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9B" w:rsidRDefault="00AC719B" w:rsidP="00AC719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AC719B" w:rsidRDefault="00AC719B" w:rsidP="00AC719B">
      <w:pPr>
        <w:spacing w:line="79" w:lineRule="exact"/>
        <w:rPr>
          <w:sz w:val="20"/>
          <w:szCs w:val="20"/>
        </w:rPr>
      </w:pPr>
    </w:p>
    <w:p w:rsidR="00AC719B" w:rsidRDefault="00AC719B" w:rsidP="00AC719B">
      <w:pPr>
        <w:numPr>
          <w:ilvl w:val="1"/>
          <w:numId w:val="1"/>
        </w:numPr>
        <w:tabs>
          <w:tab w:val="left" w:pos="1580"/>
        </w:tabs>
        <w:ind w:left="1580" w:hanging="20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AC719B" w:rsidRPr="00AC719B" w:rsidRDefault="00AC719B" w:rsidP="00AC719B">
      <w:pPr>
        <w:tabs>
          <w:tab w:val="left" w:pos="1580"/>
        </w:tabs>
        <w:ind w:left="158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AC719B">
        <w:rPr>
          <w:rFonts w:eastAsia="Times New Roman"/>
          <w:b/>
          <w:bCs/>
          <w:sz w:val="24"/>
          <w:szCs w:val="24"/>
          <w:u w:val="single"/>
        </w:rPr>
        <w:t>«Иностранный язык»</w:t>
      </w:r>
    </w:p>
    <w:p w:rsidR="00AC719B" w:rsidRDefault="00AC719B" w:rsidP="00AC719B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AC719B" w:rsidRDefault="00AC719B" w:rsidP="00AC719B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AC719B" w:rsidRDefault="00AC719B" w:rsidP="00AC719B">
      <w:pPr>
        <w:spacing w:line="15" w:lineRule="exact"/>
        <w:rPr>
          <w:sz w:val="20"/>
          <w:szCs w:val="20"/>
        </w:rPr>
      </w:pPr>
    </w:p>
    <w:p w:rsidR="00AC719B" w:rsidRDefault="00AC719B" w:rsidP="00AC719B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</w:p>
    <w:p w:rsidR="00AC719B" w:rsidRDefault="00AC719B" w:rsidP="00AC719B">
      <w:pPr>
        <w:spacing w:line="14" w:lineRule="exact"/>
        <w:rPr>
          <w:sz w:val="20"/>
          <w:szCs w:val="20"/>
        </w:rPr>
      </w:pPr>
    </w:p>
    <w:p w:rsidR="00AC719B" w:rsidRDefault="00AC719B" w:rsidP="00AC719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 по направлению подготовки 36.05.01 Ветеринария (приказ Министерства образования и науки РФ от 22 сентября 2017 г. № 974).</w:t>
      </w:r>
    </w:p>
    <w:p w:rsidR="00AC719B" w:rsidRDefault="00AC719B" w:rsidP="00AC719B">
      <w:pPr>
        <w:spacing w:line="14" w:lineRule="exact"/>
        <w:rPr>
          <w:sz w:val="20"/>
          <w:szCs w:val="20"/>
        </w:rPr>
      </w:pPr>
    </w:p>
    <w:p w:rsidR="00AC719B" w:rsidRDefault="00AC719B" w:rsidP="00AC719B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AC719B" w:rsidRDefault="00AC719B" w:rsidP="00AC719B">
      <w:pPr>
        <w:spacing w:line="16" w:lineRule="exact"/>
        <w:rPr>
          <w:rFonts w:eastAsia="Times New Roman"/>
          <w:b/>
          <w:bCs/>
        </w:rPr>
      </w:pPr>
    </w:p>
    <w:p w:rsidR="00AC719B" w:rsidRDefault="00AC719B" w:rsidP="00AC719B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AC719B" w:rsidRDefault="00AC719B" w:rsidP="00AC719B">
      <w:pPr>
        <w:spacing w:line="6" w:lineRule="exact"/>
        <w:rPr>
          <w:sz w:val="20"/>
          <w:szCs w:val="20"/>
        </w:rPr>
      </w:pPr>
    </w:p>
    <w:p w:rsidR="00AC719B" w:rsidRDefault="00AC719B" w:rsidP="00AC719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Универсальные компетенции (УК): </w:t>
      </w:r>
      <w:r>
        <w:rPr>
          <w:rFonts w:eastAsia="Times New Roman"/>
          <w:sz w:val="24"/>
          <w:szCs w:val="24"/>
        </w:rPr>
        <w:t>способен применять современныекоммуникативные технологии, в том числе на иностранном(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языке(ах), для академического и профессионального взаимодействия (УК-4).</w:t>
      </w:r>
    </w:p>
    <w:p w:rsidR="00AC719B" w:rsidRDefault="00AC719B" w:rsidP="00AC719B">
      <w:pPr>
        <w:spacing w:line="14" w:lineRule="exact"/>
        <w:rPr>
          <w:sz w:val="20"/>
          <w:szCs w:val="20"/>
        </w:rPr>
      </w:pPr>
    </w:p>
    <w:p w:rsidR="00AC719B" w:rsidRDefault="00AC719B" w:rsidP="00AC719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составляет, переводит с иностранного языка нагосударственный язык РФ и с государственного языка РФ на иностранный, а также редактирует различные академические тексты (рефераты, эссе, обзоры, статьи и т.д.), в том числе на иностранном языке (УК-4.1), понимает устную речь и ведет диалог общего и делового характера на иностранном языке (УК-4.3).</w:t>
      </w:r>
    </w:p>
    <w:p w:rsidR="00AC719B" w:rsidRDefault="00AC719B" w:rsidP="00AC719B">
      <w:pPr>
        <w:spacing w:line="17" w:lineRule="exact"/>
        <w:rPr>
          <w:sz w:val="20"/>
          <w:szCs w:val="20"/>
        </w:rPr>
      </w:pPr>
    </w:p>
    <w:p w:rsidR="00AC719B" w:rsidRDefault="00AC719B" w:rsidP="00AC719B">
      <w:pPr>
        <w:numPr>
          <w:ilvl w:val="0"/>
          <w:numId w:val="3"/>
        </w:numPr>
        <w:tabs>
          <w:tab w:val="left" w:pos="610"/>
        </w:tabs>
        <w:spacing w:line="236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Раздел1.«Я и моя будущаяпрофессия». Раздел 2. «Мир животных». Раздел 3. «Анатомия и физиология животных». Раздел 4. «Болезни животных».</w:t>
      </w:r>
    </w:p>
    <w:p w:rsidR="00AC719B" w:rsidRDefault="00AC719B" w:rsidP="00AC719B">
      <w:pPr>
        <w:spacing w:line="6" w:lineRule="exact"/>
        <w:rPr>
          <w:rFonts w:eastAsia="Times New Roman"/>
          <w:b/>
          <w:bCs/>
        </w:rPr>
      </w:pPr>
    </w:p>
    <w:p w:rsidR="00ED7DF1" w:rsidRDefault="00AC719B" w:rsidP="00ED7DF1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D26CD2">
        <w:rPr>
          <w:rFonts w:eastAsia="Times New Roman"/>
          <w:sz w:val="24"/>
          <w:szCs w:val="24"/>
        </w:rPr>
        <w:t>зачет, экзамен.</w:t>
      </w:r>
    </w:p>
    <w:p w:rsidR="004D4A37" w:rsidRPr="00ED7DF1" w:rsidRDefault="00AC719B" w:rsidP="00ED7DF1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ED7DF1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434310" w:rsidRPr="00ED7DF1">
        <w:rPr>
          <w:rFonts w:eastAsia="Times New Roman"/>
          <w:sz w:val="24"/>
          <w:szCs w:val="24"/>
        </w:rPr>
        <w:t xml:space="preserve">канд. </w:t>
      </w:r>
      <w:proofErr w:type="spellStart"/>
      <w:r w:rsidR="00434310" w:rsidRPr="00ED7DF1">
        <w:rPr>
          <w:rFonts w:eastAsia="Times New Roman"/>
          <w:sz w:val="24"/>
          <w:szCs w:val="24"/>
        </w:rPr>
        <w:t>филол</w:t>
      </w:r>
      <w:proofErr w:type="spellEnd"/>
      <w:r w:rsidR="00434310" w:rsidRPr="00ED7DF1">
        <w:rPr>
          <w:rFonts w:eastAsia="Times New Roman"/>
          <w:sz w:val="24"/>
          <w:szCs w:val="24"/>
        </w:rPr>
        <w:t>. наук, доц</w:t>
      </w:r>
      <w:r w:rsidR="005D0F5F" w:rsidRPr="00ED7DF1">
        <w:rPr>
          <w:rFonts w:eastAsia="Times New Roman"/>
          <w:sz w:val="24"/>
          <w:szCs w:val="24"/>
        </w:rPr>
        <w:t>.</w:t>
      </w:r>
      <w:r w:rsidR="00434310" w:rsidRPr="00ED7DF1">
        <w:rPr>
          <w:rFonts w:eastAsia="Times New Roman"/>
          <w:sz w:val="24"/>
          <w:szCs w:val="24"/>
        </w:rPr>
        <w:t>, доц</w:t>
      </w:r>
      <w:r w:rsidR="005D0F5F" w:rsidRPr="00ED7DF1">
        <w:rPr>
          <w:rFonts w:eastAsia="Times New Roman"/>
          <w:sz w:val="24"/>
          <w:szCs w:val="24"/>
        </w:rPr>
        <w:t xml:space="preserve">. </w:t>
      </w:r>
      <w:r w:rsidR="00434310" w:rsidRPr="00ED7DF1">
        <w:rPr>
          <w:rFonts w:eastAsia="Times New Roman"/>
          <w:sz w:val="24"/>
          <w:szCs w:val="24"/>
        </w:rPr>
        <w:t xml:space="preserve">кафедры иностранных языков и социально-гуманитарных дисциплин Островская К.З.  </w:t>
      </w:r>
      <w:bookmarkStart w:id="0" w:name="_GoBack"/>
      <w:bookmarkEnd w:id="0"/>
    </w:p>
    <w:sectPr w:rsidR="004D4A37" w:rsidRPr="00ED7DF1" w:rsidSect="0074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342"/>
    <w:multiLevelType w:val="hybridMultilevel"/>
    <w:tmpl w:val="904C177C"/>
    <w:lvl w:ilvl="0" w:tplc="68646526">
      <w:numFmt w:val="decimal"/>
      <w:lvlText w:val="%1."/>
      <w:lvlJc w:val="left"/>
    </w:lvl>
    <w:lvl w:ilvl="1" w:tplc="BF189438">
      <w:start w:val="1"/>
      <w:numFmt w:val="bullet"/>
      <w:lvlText w:val="к"/>
      <w:lvlJc w:val="left"/>
    </w:lvl>
    <w:lvl w:ilvl="2" w:tplc="D04C9DFA">
      <w:numFmt w:val="decimal"/>
      <w:lvlText w:val=""/>
      <w:lvlJc w:val="left"/>
    </w:lvl>
    <w:lvl w:ilvl="3" w:tplc="2E2E0BE8">
      <w:numFmt w:val="decimal"/>
      <w:lvlText w:val=""/>
      <w:lvlJc w:val="left"/>
    </w:lvl>
    <w:lvl w:ilvl="4" w:tplc="0F72E9B2">
      <w:numFmt w:val="decimal"/>
      <w:lvlText w:val=""/>
      <w:lvlJc w:val="left"/>
    </w:lvl>
    <w:lvl w:ilvl="5" w:tplc="F5845A90">
      <w:numFmt w:val="decimal"/>
      <w:lvlText w:val=""/>
      <w:lvlJc w:val="left"/>
    </w:lvl>
    <w:lvl w:ilvl="6" w:tplc="A47CC8E6">
      <w:numFmt w:val="decimal"/>
      <w:lvlText w:val=""/>
      <w:lvlJc w:val="left"/>
    </w:lvl>
    <w:lvl w:ilvl="7" w:tplc="BD84202C">
      <w:numFmt w:val="decimal"/>
      <w:lvlText w:val=""/>
      <w:lvlJc w:val="left"/>
    </w:lvl>
    <w:lvl w:ilvl="8" w:tplc="BB4CCD68">
      <w:numFmt w:val="decimal"/>
      <w:lvlText w:val=""/>
      <w:lvlJc w:val="left"/>
    </w:lvl>
  </w:abstractNum>
  <w:abstractNum w:abstractNumId="1">
    <w:nsid w:val="2A6DE806"/>
    <w:multiLevelType w:val="hybridMultilevel"/>
    <w:tmpl w:val="8EEA3FA4"/>
    <w:lvl w:ilvl="0" w:tplc="EEFCEBCA">
      <w:start w:val="4"/>
      <w:numFmt w:val="decimal"/>
      <w:lvlText w:val="%1."/>
      <w:lvlJc w:val="left"/>
    </w:lvl>
    <w:lvl w:ilvl="1" w:tplc="5AD2B96A">
      <w:numFmt w:val="decimal"/>
      <w:lvlText w:val=""/>
      <w:lvlJc w:val="left"/>
    </w:lvl>
    <w:lvl w:ilvl="2" w:tplc="CEE6F5C8">
      <w:numFmt w:val="decimal"/>
      <w:lvlText w:val=""/>
      <w:lvlJc w:val="left"/>
    </w:lvl>
    <w:lvl w:ilvl="3" w:tplc="B02C3B7A">
      <w:numFmt w:val="decimal"/>
      <w:lvlText w:val=""/>
      <w:lvlJc w:val="left"/>
    </w:lvl>
    <w:lvl w:ilvl="4" w:tplc="12688088">
      <w:numFmt w:val="decimal"/>
      <w:lvlText w:val=""/>
      <w:lvlJc w:val="left"/>
    </w:lvl>
    <w:lvl w:ilvl="5" w:tplc="842E4542">
      <w:numFmt w:val="decimal"/>
      <w:lvlText w:val=""/>
      <w:lvlJc w:val="left"/>
    </w:lvl>
    <w:lvl w:ilvl="6" w:tplc="84B20784">
      <w:numFmt w:val="decimal"/>
      <w:lvlText w:val=""/>
      <w:lvlJc w:val="left"/>
    </w:lvl>
    <w:lvl w:ilvl="7" w:tplc="C28046EA">
      <w:numFmt w:val="decimal"/>
      <w:lvlText w:val=""/>
      <w:lvlJc w:val="left"/>
    </w:lvl>
    <w:lvl w:ilvl="8" w:tplc="F9F84DF8">
      <w:numFmt w:val="decimal"/>
      <w:lvlText w:val=""/>
      <w:lvlJc w:val="left"/>
    </w:lvl>
  </w:abstractNum>
  <w:abstractNum w:abstractNumId="2">
    <w:nsid w:val="69E7F3E5"/>
    <w:multiLevelType w:val="hybridMultilevel"/>
    <w:tmpl w:val="A90CDEF6"/>
    <w:lvl w:ilvl="0" w:tplc="017A184E">
      <w:start w:val="2"/>
      <w:numFmt w:val="decimal"/>
      <w:lvlText w:val="%1."/>
      <w:lvlJc w:val="left"/>
    </w:lvl>
    <w:lvl w:ilvl="1" w:tplc="C4627F8E">
      <w:numFmt w:val="decimal"/>
      <w:lvlText w:val=""/>
      <w:lvlJc w:val="left"/>
    </w:lvl>
    <w:lvl w:ilvl="2" w:tplc="F3B623A4">
      <w:numFmt w:val="decimal"/>
      <w:lvlText w:val=""/>
      <w:lvlJc w:val="left"/>
    </w:lvl>
    <w:lvl w:ilvl="3" w:tplc="A0A2E2C4">
      <w:numFmt w:val="decimal"/>
      <w:lvlText w:val=""/>
      <w:lvlJc w:val="left"/>
    </w:lvl>
    <w:lvl w:ilvl="4" w:tplc="203050C0">
      <w:numFmt w:val="decimal"/>
      <w:lvlText w:val=""/>
      <w:lvlJc w:val="left"/>
    </w:lvl>
    <w:lvl w:ilvl="5" w:tplc="36CECD5C">
      <w:numFmt w:val="decimal"/>
      <w:lvlText w:val=""/>
      <w:lvlJc w:val="left"/>
    </w:lvl>
    <w:lvl w:ilvl="6" w:tplc="CE88C2CC">
      <w:numFmt w:val="decimal"/>
      <w:lvlText w:val=""/>
      <w:lvlJc w:val="left"/>
    </w:lvl>
    <w:lvl w:ilvl="7" w:tplc="BBEE50BC">
      <w:numFmt w:val="decimal"/>
      <w:lvlText w:val=""/>
      <w:lvlJc w:val="left"/>
    </w:lvl>
    <w:lvl w:ilvl="8" w:tplc="B1B022E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5F"/>
    <w:rsid w:val="0032190B"/>
    <w:rsid w:val="00434310"/>
    <w:rsid w:val="004D4A37"/>
    <w:rsid w:val="005D0F5F"/>
    <w:rsid w:val="0074100B"/>
    <w:rsid w:val="00AB565F"/>
    <w:rsid w:val="00AC719B"/>
    <w:rsid w:val="00D26CD2"/>
    <w:rsid w:val="00ED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2021-05-14T03:47:00Z</dcterms:created>
  <dcterms:modified xsi:type="dcterms:W3CDTF">2023-07-04T11:10:00Z</dcterms:modified>
</cp:coreProperties>
</file>